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6E41E" w14:textId="620F4022" w:rsidR="00F87234" w:rsidRDefault="00443A6B" w:rsidP="00443A6B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443A6B">
        <w:rPr>
          <w:rFonts w:ascii="Arial" w:hAnsi="Arial" w:cs="Arial"/>
          <w:b/>
          <w:bCs/>
          <w:sz w:val="24"/>
          <w:szCs w:val="24"/>
        </w:rPr>
        <w:t xml:space="preserve">Priloga št. P </w:t>
      </w:r>
      <w:r w:rsidR="00361ECE">
        <w:rPr>
          <w:rFonts w:ascii="Arial" w:hAnsi="Arial" w:cs="Arial"/>
          <w:b/>
          <w:bCs/>
          <w:sz w:val="24"/>
          <w:szCs w:val="24"/>
        </w:rPr>
        <w:t>2</w:t>
      </w:r>
      <w:r w:rsidRPr="00443A6B">
        <w:rPr>
          <w:rFonts w:ascii="Arial" w:hAnsi="Arial" w:cs="Arial"/>
          <w:b/>
          <w:bCs/>
          <w:sz w:val="24"/>
          <w:szCs w:val="24"/>
        </w:rPr>
        <w:t>.1</w:t>
      </w:r>
      <w:r w:rsidR="00031481">
        <w:rPr>
          <w:rFonts w:ascii="Arial" w:hAnsi="Arial" w:cs="Arial"/>
          <w:b/>
          <w:bCs/>
          <w:sz w:val="24"/>
          <w:szCs w:val="24"/>
        </w:rPr>
        <w:t>.1</w:t>
      </w:r>
    </w:p>
    <w:p w14:paraId="3AF4012E" w14:textId="77777777" w:rsidR="00031481" w:rsidRPr="00443A6B" w:rsidRDefault="00031481" w:rsidP="00443A6B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4BA0087" w14:textId="77777777" w:rsidR="00F87234" w:rsidRDefault="00F87234" w:rsidP="00F87234">
      <w:pPr>
        <w:jc w:val="center"/>
        <w:rPr>
          <w:rFonts w:ascii="Arial" w:hAnsi="Arial" w:cs="Arial"/>
          <w:sz w:val="24"/>
          <w:szCs w:val="24"/>
        </w:rPr>
      </w:pPr>
    </w:p>
    <w:p w14:paraId="4EB32CA2" w14:textId="77777777" w:rsidR="00F87234" w:rsidRDefault="00F87234" w:rsidP="00F87234">
      <w:pPr>
        <w:jc w:val="center"/>
        <w:rPr>
          <w:rFonts w:ascii="Arial" w:hAnsi="Arial" w:cs="Arial"/>
          <w:sz w:val="24"/>
          <w:szCs w:val="24"/>
        </w:rPr>
      </w:pPr>
    </w:p>
    <w:p w14:paraId="4AC42AC7" w14:textId="77777777" w:rsidR="00F87234" w:rsidRPr="00296BC8" w:rsidRDefault="00F87234" w:rsidP="00F872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96BC8">
        <w:rPr>
          <w:rFonts w:ascii="Arial" w:hAnsi="Arial" w:cs="Arial"/>
          <w:b/>
          <w:bCs/>
          <w:sz w:val="24"/>
          <w:szCs w:val="24"/>
        </w:rPr>
        <w:t xml:space="preserve">Tehnične specifikacije za </w:t>
      </w:r>
      <w:r w:rsidRPr="00296BC8">
        <w:rPr>
          <w:rFonts w:ascii="Arial" w:hAnsi="Arial" w:cs="Arial"/>
          <w:b/>
          <w:bCs/>
          <w:i/>
          <w:sz w:val="24"/>
          <w:szCs w:val="24"/>
        </w:rPr>
        <w:t xml:space="preserve">MP Gruškovje </w:t>
      </w:r>
      <w:r w:rsidRPr="00296BC8">
        <w:rPr>
          <w:rFonts w:ascii="Arial" w:hAnsi="Arial" w:cs="Arial"/>
          <w:b/>
          <w:bCs/>
          <w:sz w:val="24"/>
          <w:szCs w:val="24"/>
        </w:rPr>
        <w:t xml:space="preserve">za </w:t>
      </w:r>
    </w:p>
    <w:p w14:paraId="62A9EBA8" w14:textId="77777777" w:rsidR="00F87234" w:rsidRPr="00296BC8" w:rsidRDefault="00F87234" w:rsidP="00F87234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sl-SI"/>
        </w:rPr>
      </w:pPr>
      <w:r w:rsidRPr="00296BC8">
        <w:rPr>
          <w:rFonts w:ascii="Arial" w:eastAsia="Times New Roman" w:hAnsi="Arial" w:cs="Arial"/>
          <w:b/>
          <w:bCs/>
          <w:sz w:val="24"/>
          <w:szCs w:val="24"/>
          <w:lang w:eastAsia="sl-SI"/>
        </w:rPr>
        <w:t>košnjo na bermah, košnjo po brežinah ter sečnjo na bermah in brežinah</w:t>
      </w:r>
    </w:p>
    <w:p w14:paraId="2833B8A0" w14:textId="19FD33F9" w:rsidR="00443A6B" w:rsidRPr="00443A6B" w:rsidRDefault="00443A6B" w:rsidP="00F87234">
      <w:pPr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443A6B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430-549/2025</w:t>
      </w:r>
    </w:p>
    <w:p w14:paraId="2BC2844B" w14:textId="77777777" w:rsidR="00F87234" w:rsidRPr="00F40F65" w:rsidRDefault="00F87234" w:rsidP="00F87234">
      <w:pPr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59F92D" w14:textId="77777777" w:rsidR="00F87234" w:rsidRDefault="00F87234" w:rsidP="00F87234">
      <w:pPr>
        <w:jc w:val="center"/>
        <w:rPr>
          <w:rFonts w:ascii="Arial" w:hAnsi="Arial" w:cs="Arial"/>
          <w:sz w:val="20"/>
          <w:szCs w:val="20"/>
        </w:rPr>
      </w:pPr>
    </w:p>
    <w:p w14:paraId="76B91B92" w14:textId="77777777" w:rsidR="00F87234" w:rsidRPr="00F40F65" w:rsidRDefault="00F87234" w:rsidP="00F87234">
      <w:pPr>
        <w:jc w:val="center"/>
        <w:rPr>
          <w:rFonts w:ascii="Arial" w:hAnsi="Arial" w:cs="Arial"/>
          <w:sz w:val="20"/>
          <w:szCs w:val="20"/>
        </w:rPr>
      </w:pPr>
    </w:p>
    <w:p w14:paraId="3663A348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/>
          <w:i/>
          <w:sz w:val="20"/>
          <w:szCs w:val="20"/>
        </w:rPr>
      </w:pPr>
      <w:r w:rsidRPr="00F40F65">
        <w:rPr>
          <w:rFonts w:ascii="Arial" w:hAnsi="Arial" w:cs="Arial"/>
          <w:b/>
          <w:i/>
          <w:sz w:val="20"/>
          <w:szCs w:val="20"/>
        </w:rPr>
        <w:t>VKOPNE BREŽINE nad AC:</w:t>
      </w:r>
    </w:p>
    <w:p w14:paraId="277BC2B8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BERME</w:t>
      </w:r>
      <w:r>
        <w:rPr>
          <w:rFonts w:ascii="Arial" w:hAnsi="Arial" w:cs="Arial"/>
          <w:sz w:val="20"/>
          <w:szCs w:val="20"/>
        </w:rPr>
        <w:tab/>
      </w:r>
      <w:r w:rsidRPr="00F40F65">
        <w:rPr>
          <w:rFonts w:ascii="Arial" w:hAnsi="Arial" w:cs="Arial"/>
          <w:sz w:val="20"/>
          <w:szCs w:val="20"/>
        </w:rPr>
        <w:tab/>
      </w:r>
      <w:r w:rsidRPr="00F40F65">
        <w:rPr>
          <w:rFonts w:ascii="Arial" w:hAnsi="Arial" w:cs="Arial"/>
          <w:sz w:val="20"/>
          <w:szCs w:val="20"/>
        </w:rPr>
        <w:tab/>
        <w:t>4.670 m</w:t>
      </w:r>
      <w:r w:rsidRPr="00F40F65">
        <w:rPr>
          <w:rFonts w:ascii="Arial" w:hAnsi="Arial" w:cs="Arial"/>
          <w:sz w:val="20"/>
          <w:szCs w:val="20"/>
          <w:vertAlign w:val="superscript"/>
        </w:rPr>
        <w:t>2</w:t>
      </w:r>
    </w:p>
    <w:p w14:paraId="51E9E436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BREŽINE naklona 68°</w:t>
      </w:r>
      <w:r>
        <w:rPr>
          <w:rFonts w:ascii="Arial" w:hAnsi="Arial" w:cs="Arial"/>
          <w:sz w:val="20"/>
          <w:szCs w:val="20"/>
        </w:rPr>
        <w:tab/>
      </w:r>
      <w:r w:rsidRPr="00F40F65">
        <w:rPr>
          <w:rFonts w:ascii="Arial" w:hAnsi="Arial" w:cs="Arial"/>
          <w:sz w:val="20"/>
          <w:szCs w:val="20"/>
        </w:rPr>
        <w:tab/>
        <w:t>2.100 m</w:t>
      </w:r>
      <w:r w:rsidRPr="00F40F65">
        <w:rPr>
          <w:rFonts w:ascii="Arial" w:hAnsi="Arial" w:cs="Arial"/>
          <w:sz w:val="20"/>
          <w:szCs w:val="20"/>
          <w:vertAlign w:val="superscript"/>
        </w:rPr>
        <w:t>2</w:t>
      </w:r>
    </w:p>
    <w:p w14:paraId="14E4BD84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264738E3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155E1E54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b/>
          <w:i/>
          <w:sz w:val="20"/>
          <w:szCs w:val="20"/>
        </w:rPr>
      </w:pPr>
      <w:r w:rsidRPr="00F40F65">
        <w:rPr>
          <w:rFonts w:ascii="Arial" w:hAnsi="Arial" w:cs="Arial"/>
          <w:b/>
          <w:i/>
          <w:sz w:val="20"/>
          <w:szCs w:val="20"/>
        </w:rPr>
        <w:t>VKOPNE BREŽINE nad LOKALNO CESTO:</w:t>
      </w:r>
    </w:p>
    <w:p w14:paraId="56BE4964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BERME</w:t>
      </w:r>
      <w:r>
        <w:rPr>
          <w:rFonts w:ascii="Arial" w:hAnsi="Arial" w:cs="Arial"/>
          <w:sz w:val="20"/>
          <w:szCs w:val="20"/>
        </w:rPr>
        <w:tab/>
      </w:r>
      <w:r w:rsidRPr="00F40F65">
        <w:rPr>
          <w:rFonts w:ascii="Arial" w:hAnsi="Arial" w:cs="Arial"/>
          <w:sz w:val="20"/>
          <w:szCs w:val="20"/>
        </w:rPr>
        <w:tab/>
      </w:r>
      <w:r w:rsidRPr="00F40F65">
        <w:rPr>
          <w:rFonts w:ascii="Arial" w:hAnsi="Arial" w:cs="Arial"/>
          <w:sz w:val="20"/>
          <w:szCs w:val="20"/>
        </w:rPr>
        <w:tab/>
        <w:t>5.200 m</w:t>
      </w:r>
      <w:r w:rsidRPr="00F40F65">
        <w:rPr>
          <w:rFonts w:ascii="Arial" w:hAnsi="Arial" w:cs="Arial"/>
          <w:sz w:val="20"/>
          <w:szCs w:val="20"/>
          <w:vertAlign w:val="superscript"/>
        </w:rPr>
        <w:t>2</w:t>
      </w:r>
    </w:p>
    <w:p w14:paraId="5D12691A" w14:textId="79FA6019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BREŽINE naklona 68°</w:t>
      </w:r>
      <w:r>
        <w:rPr>
          <w:rFonts w:ascii="Arial" w:hAnsi="Arial" w:cs="Arial"/>
          <w:sz w:val="20"/>
          <w:szCs w:val="20"/>
        </w:rPr>
        <w:tab/>
      </w:r>
      <w:r w:rsidRPr="00F40F65">
        <w:rPr>
          <w:rFonts w:ascii="Arial" w:hAnsi="Arial" w:cs="Arial"/>
          <w:sz w:val="20"/>
          <w:szCs w:val="20"/>
        </w:rPr>
        <w:tab/>
        <w:t>4.300</w:t>
      </w:r>
      <w:r w:rsidR="00467251">
        <w:rPr>
          <w:rFonts w:ascii="Arial" w:hAnsi="Arial" w:cs="Arial"/>
          <w:sz w:val="20"/>
          <w:szCs w:val="20"/>
        </w:rPr>
        <w:t xml:space="preserve"> </w:t>
      </w:r>
      <w:r w:rsidRPr="00F40F65">
        <w:rPr>
          <w:rFonts w:ascii="Arial" w:hAnsi="Arial" w:cs="Arial"/>
          <w:sz w:val="20"/>
          <w:szCs w:val="20"/>
        </w:rPr>
        <w:t>m</w:t>
      </w:r>
      <w:r w:rsidRPr="00F40F65">
        <w:rPr>
          <w:rFonts w:ascii="Arial" w:hAnsi="Arial" w:cs="Arial"/>
          <w:sz w:val="20"/>
          <w:szCs w:val="20"/>
          <w:vertAlign w:val="superscript"/>
        </w:rPr>
        <w:t>2</w:t>
      </w:r>
    </w:p>
    <w:p w14:paraId="2656FA3D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71CAD04C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0CA5E128" w14:textId="00E20900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 xml:space="preserve">Redna košnja pomeni </w:t>
      </w:r>
      <w:r w:rsidR="00AD6DF0">
        <w:rPr>
          <w:rFonts w:ascii="Arial" w:hAnsi="Arial" w:cs="Arial"/>
          <w:sz w:val="20"/>
          <w:szCs w:val="20"/>
        </w:rPr>
        <w:t xml:space="preserve">najmanj </w:t>
      </w:r>
      <w:r w:rsidRPr="00F40F65">
        <w:rPr>
          <w:rFonts w:ascii="Arial" w:hAnsi="Arial" w:cs="Arial"/>
          <w:sz w:val="20"/>
          <w:szCs w:val="20"/>
        </w:rPr>
        <w:t>2 × letno (minimum). Predvidoma meseca maja in septembra.</w:t>
      </w:r>
    </w:p>
    <w:p w14:paraId="52BB8496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b/>
          <w:sz w:val="20"/>
          <w:szCs w:val="20"/>
        </w:rPr>
        <w:t>Košnja</w:t>
      </w:r>
      <w:r w:rsidRPr="00F40F65">
        <w:rPr>
          <w:rFonts w:ascii="Arial" w:hAnsi="Arial" w:cs="Arial"/>
          <w:sz w:val="20"/>
          <w:szCs w:val="20"/>
        </w:rPr>
        <w:t xml:space="preserve"> se izvaja z nitko in po potrebi </w:t>
      </w:r>
      <w:r>
        <w:rPr>
          <w:rFonts w:ascii="Arial" w:hAnsi="Arial" w:cs="Arial"/>
          <w:sz w:val="20"/>
          <w:szCs w:val="20"/>
        </w:rPr>
        <w:t>s</w:t>
      </w:r>
      <w:r w:rsidRPr="00F40F65">
        <w:rPr>
          <w:rFonts w:ascii="Arial" w:hAnsi="Arial" w:cs="Arial"/>
          <w:sz w:val="20"/>
          <w:szCs w:val="20"/>
        </w:rPr>
        <w:t xml:space="preserve"> klino ali motorno žago v primeru olesenelih delov.</w:t>
      </w:r>
    </w:p>
    <w:p w14:paraId="7EDA4C26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Potreben je izpit za motorno žago in uporaba vrvne tehnike - varovanje pred padcem (delo na višini). Usposobljenost ekipe za delo na višini - vrvna tehnika.</w:t>
      </w:r>
    </w:p>
    <w:p w14:paraId="17A84FF5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2F10311D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1B38E77A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b/>
          <w:sz w:val="20"/>
          <w:szCs w:val="20"/>
        </w:rPr>
        <w:t>Sečnja</w:t>
      </w:r>
      <w:r w:rsidRPr="00F40F65">
        <w:rPr>
          <w:rFonts w:ascii="Arial" w:hAnsi="Arial" w:cs="Arial"/>
          <w:sz w:val="20"/>
          <w:szCs w:val="20"/>
        </w:rPr>
        <w:t xml:space="preserve"> s pomočjo ročne motorne žage in vrvne tehnike berm in brežin.</w:t>
      </w:r>
    </w:p>
    <w:p w14:paraId="7114E0CD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Potreben je izpit za motorno žago in uporaba vrvne tehnike - varovanje pred padcem (delo na višini).</w:t>
      </w:r>
      <w:r>
        <w:rPr>
          <w:rFonts w:ascii="Arial" w:hAnsi="Arial" w:cs="Arial"/>
          <w:sz w:val="20"/>
          <w:szCs w:val="20"/>
        </w:rPr>
        <w:t xml:space="preserve"> </w:t>
      </w:r>
      <w:r w:rsidRPr="00F40F65">
        <w:rPr>
          <w:rFonts w:ascii="Arial" w:hAnsi="Arial" w:cs="Arial"/>
          <w:sz w:val="20"/>
          <w:szCs w:val="20"/>
        </w:rPr>
        <w:t>Usposobljenost ekipe za delo na višini - vrvna tehnika.</w:t>
      </w:r>
    </w:p>
    <w:p w14:paraId="4900FC21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Zeleni odpad se deponira na lokaciji - gozdni red ali odpelje na trajno lokacijo.</w:t>
      </w:r>
    </w:p>
    <w:p w14:paraId="45D547F1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2235CD1B" w14:textId="77777777" w:rsidR="00F87234" w:rsidRPr="00F40F65" w:rsidRDefault="00F87234" w:rsidP="00F87234">
      <w:pPr>
        <w:jc w:val="both"/>
        <w:rPr>
          <w:rFonts w:ascii="Arial" w:hAnsi="Arial" w:cs="Arial"/>
          <w:sz w:val="20"/>
          <w:szCs w:val="20"/>
        </w:rPr>
      </w:pPr>
    </w:p>
    <w:p w14:paraId="050A5583" w14:textId="77777777" w:rsidR="00F87234" w:rsidRPr="00F40F65" w:rsidRDefault="00F87234" w:rsidP="00F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 w:rsidRPr="00F40F65">
        <w:rPr>
          <w:rFonts w:ascii="Arial" w:hAnsi="Arial" w:cs="Arial"/>
          <w:sz w:val="20"/>
          <w:szCs w:val="20"/>
        </w:rPr>
        <w:t>Vsaka brežina je višine povprečno 10 m.</w:t>
      </w:r>
    </w:p>
    <w:p w14:paraId="2EF36443" w14:textId="09219E29" w:rsidR="00467251" w:rsidRPr="00F40F65" w:rsidRDefault="00467251" w:rsidP="0046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Naklon brežin je 68</w:t>
      </w:r>
      <w:r w:rsidRPr="00F40F65">
        <w:rPr>
          <w:rFonts w:ascii="Arial" w:hAnsi="Arial" w:cs="Arial"/>
          <w:sz w:val="20"/>
          <w:szCs w:val="20"/>
        </w:rPr>
        <w:t>°</w:t>
      </w:r>
      <w:r>
        <w:rPr>
          <w:rFonts w:ascii="Arial" w:hAnsi="Arial" w:cs="Arial"/>
          <w:sz w:val="20"/>
          <w:szCs w:val="20"/>
        </w:rPr>
        <w:t>. berme so povprečno visoke 4 m (od 2,5 m do 5 m).</w:t>
      </w:r>
    </w:p>
    <w:sectPr w:rsidR="00467251" w:rsidRPr="00F40F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02E"/>
    <w:rsid w:val="00031481"/>
    <w:rsid w:val="00296BC8"/>
    <w:rsid w:val="00361ECE"/>
    <w:rsid w:val="00443A6B"/>
    <w:rsid w:val="00467251"/>
    <w:rsid w:val="00587B55"/>
    <w:rsid w:val="0089627F"/>
    <w:rsid w:val="009D0664"/>
    <w:rsid w:val="00AD6DF0"/>
    <w:rsid w:val="00B94A37"/>
    <w:rsid w:val="00C5502E"/>
    <w:rsid w:val="00F8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B5F67"/>
  <w15:chartTrackingRefBased/>
  <w15:docId w15:val="{76BA8235-D843-4874-81A8-A63817A0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7234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933</Characters>
  <Application>Microsoft Office Word</Application>
  <DocSecurity>0</DocSecurity>
  <Lines>7</Lines>
  <Paragraphs>2</Paragraphs>
  <ScaleCrop>false</ScaleCrop>
  <Company>GPU UIT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INTIHAR Urška</dc:creator>
  <cp:keywords/>
  <dc:description/>
  <cp:lastModifiedBy>Maja ŠIMUNOVIĆ</cp:lastModifiedBy>
  <cp:revision>9</cp:revision>
  <dcterms:created xsi:type="dcterms:W3CDTF">2022-12-14T10:50:00Z</dcterms:created>
  <dcterms:modified xsi:type="dcterms:W3CDTF">2025-07-29T07:07:00Z</dcterms:modified>
</cp:coreProperties>
</file>